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588" w:rsidRPr="001D2588" w:rsidRDefault="001D2588" w:rsidP="001D25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588">
        <w:rPr>
          <w:rFonts w:ascii="Times New Roman" w:hAnsi="Times New Roman" w:cs="Times New Roman"/>
          <w:b/>
          <w:sz w:val="28"/>
          <w:szCs w:val="28"/>
        </w:rPr>
        <w:t>ЗДОРОВЫЙ ОБРАЗ ЖИЗНИ.</w:t>
      </w:r>
    </w:p>
    <w:p w:rsidR="00840373" w:rsidRPr="001D2588" w:rsidRDefault="001D2588" w:rsidP="001D25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2588">
        <w:rPr>
          <w:rFonts w:ascii="Times New Roman" w:hAnsi="Times New Roman" w:cs="Times New Roman"/>
          <w:sz w:val="28"/>
          <w:szCs w:val="28"/>
        </w:rPr>
        <w:t>Движение и свежий воздух. Движение на свежем воздухе жизненно необходимо для ре</w:t>
      </w:r>
      <w:r>
        <w:rPr>
          <w:rFonts w:ascii="Times New Roman" w:hAnsi="Times New Roman" w:cs="Times New Roman"/>
          <w:sz w:val="28"/>
          <w:szCs w:val="28"/>
        </w:rPr>
        <w:t>бенка. Если у вас нет сада, во</w:t>
      </w:r>
      <w:r w:rsidRPr="001D2588">
        <w:rPr>
          <w:rFonts w:ascii="Times New Roman" w:hAnsi="Times New Roman" w:cs="Times New Roman"/>
          <w:sz w:val="28"/>
          <w:szCs w:val="28"/>
        </w:rPr>
        <w:t>дите его на ближайшую детскую площадку или в парк. Лучше всего, чтобы он играл с другими детьми - даже если это покажется вам небезопасным. Любая погода хороша. Позволяйте ребенку играть на улице в любую погоду. Летом следите за защитой кожи от солнца. Даже при плохой погоде малыш должен играть на све</w:t>
      </w:r>
      <w:r>
        <w:rPr>
          <w:rFonts w:ascii="Times New Roman" w:hAnsi="Times New Roman" w:cs="Times New Roman"/>
          <w:sz w:val="28"/>
          <w:szCs w:val="28"/>
        </w:rPr>
        <w:t>жем воздухе как минимум 1-2 ча</w:t>
      </w:r>
      <w:r w:rsidRPr="001D2588">
        <w:rPr>
          <w:rFonts w:ascii="Times New Roman" w:hAnsi="Times New Roman" w:cs="Times New Roman"/>
          <w:sz w:val="28"/>
          <w:szCs w:val="28"/>
        </w:rPr>
        <w:t>са. Кстати, для детей плохой погоды не бывает. Им нравится барахтаться в лужах или подтая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шем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снеге, наблюдая, как он блестит на солнце. При подходящей одежде здоровью ребенка не повредят ни сырость, ни дождь, ни холод. Главное, чтобы он после прогулки надевал сухую одежду, сухие носки и ботинки. Дети любят воду. Дети любят плескаться в воде и плавать. В теплые дни поставьте в саду или на балконе, если они у вас есть, детский бассейн или достаточно большой сосуд с водой. Холодная вода из водопровода быстро нагреется на солнце. Кроме того, можно ходить с ребенком к водоему. Но надо следить за тем, чтобы он не купался в холодную погоду и хорошо вытирался после куп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. При играх в воде важно как можно чаще обновлять солнцезащитный крем, чтобы у ребенка не было солнечных ожогов. Используйте солнцезащитный </w:t>
      </w:r>
      <w:r>
        <w:rPr>
          <w:rFonts w:ascii="Times New Roman" w:hAnsi="Times New Roman" w:cs="Times New Roman"/>
          <w:sz w:val="28"/>
          <w:szCs w:val="28"/>
        </w:rPr>
        <w:t>крем с максимальным коэффициен</w:t>
      </w:r>
      <w:r w:rsidRPr="001D2588">
        <w:rPr>
          <w:rFonts w:ascii="Times New Roman" w:hAnsi="Times New Roman" w:cs="Times New Roman"/>
          <w:sz w:val="28"/>
          <w:szCs w:val="28"/>
        </w:rPr>
        <w:t xml:space="preserve">том защиты. Крепкий сон. Спокойный сон в достаточном количестве необходим для здоровья ребенка. Однако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сл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дует учитывать то, что потребности во сне сугубо индивидуальны и могут различаться у разных детей. Режим сна. Как и взрослые, дети привыкают к режиму, поэтому реб</w:t>
      </w:r>
      <w:r>
        <w:rPr>
          <w:rFonts w:ascii="Times New Roman" w:hAnsi="Times New Roman" w:cs="Times New Roman"/>
          <w:sz w:val="28"/>
          <w:szCs w:val="28"/>
        </w:rPr>
        <w:t>енку легче уснуть, если он при</w:t>
      </w:r>
      <w:r w:rsidRPr="001D2588">
        <w:rPr>
          <w:rFonts w:ascii="Times New Roman" w:hAnsi="Times New Roman" w:cs="Times New Roman"/>
          <w:sz w:val="28"/>
          <w:szCs w:val="28"/>
        </w:rPr>
        <w:t>вык к определенному времени сна. Расслабление в соответств</w:t>
      </w:r>
      <w:r>
        <w:rPr>
          <w:rFonts w:ascii="Times New Roman" w:hAnsi="Times New Roman" w:cs="Times New Roman"/>
          <w:sz w:val="28"/>
          <w:szCs w:val="28"/>
        </w:rPr>
        <w:t>ующее время помогает быстро за</w:t>
      </w:r>
      <w:r w:rsidRPr="001D2588">
        <w:rPr>
          <w:rFonts w:ascii="Times New Roman" w:hAnsi="Times New Roman" w:cs="Times New Roman"/>
          <w:sz w:val="28"/>
          <w:szCs w:val="28"/>
        </w:rPr>
        <w:t>снуть. Расслабленная атмосфера. Следите за тем, чтобы завершение дня было спокойным. Компьютерные игры и просмотр телевизора плохо сказываются на нервах ребенка и часто могут вызывать кошмары. Поэтому перед сном вам лучше почитать ребенку вслух, спеть песенку или поговорить с ним о том, что произошло за день. Ребенку нужен режим дня. Некоторые родители думают, что строгий режим ограничивает ребенка. Но потребности родителей и детей часто различаются. Родители считают первостепенными одни вещи, дети - другие. Ребенку нужен строгий режим, чтобы воспринимать и пере</w:t>
      </w:r>
      <w:r>
        <w:rPr>
          <w:rFonts w:ascii="Times New Roman" w:hAnsi="Times New Roman" w:cs="Times New Roman"/>
          <w:sz w:val="28"/>
          <w:szCs w:val="28"/>
        </w:rPr>
        <w:t>рабатывать новую информа</w:t>
      </w:r>
      <w:r w:rsidRPr="001D2588">
        <w:rPr>
          <w:rFonts w:ascii="Times New Roman" w:hAnsi="Times New Roman" w:cs="Times New Roman"/>
          <w:sz w:val="28"/>
          <w:szCs w:val="28"/>
        </w:rPr>
        <w:t xml:space="preserve">цию, которую он получает в течение дня. Опасности в домашнем хозяйстве. В домашнем хозяйстве ребенка подкарауливает множество опасностей, на которые взрослые не обращают внимания, ведь они ежедневно сталкиваются с приборами, бытовой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х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мией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и т. п. Даже если родители осознают, что что-то опасно для ребенка и пытаются принять какие-то меры предосторожности, они могут не учесть изобретательность малыша, которому хочется достать и исследовать новый для него предмет. Основные источники опасности. Основными источниками опасности для детей в домашнем хозяйстве являются бытовая химия, электроприборы и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электророзетки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. Ребенок может сильно обжечься, опрокинув на себя кастрюлю с плиты или схватившись за раскаленную печь. Игры как школа жизни для ребенка. Творческие игры очень важны. 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Благодаря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им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малыш может ориентироваться в жизни, обучаться нормам поведения и осознавать свои переживания. Чем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раскрепощеннее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ребенок в своих играх, тем лучше! Импровизация и фантазия. </w:t>
      </w:r>
      <w:r w:rsidRPr="001D2588">
        <w:rPr>
          <w:rFonts w:ascii="Times New Roman" w:hAnsi="Times New Roman" w:cs="Times New Roman"/>
          <w:sz w:val="28"/>
          <w:szCs w:val="28"/>
        </w:rPr>
        <w:lastRenderedPageBreak/>
        <w:t>Просто поразительно, что могут создать дети из носового платка, нескольких палок или камешков. Иногда ребенок может создать целый вымышленны</w:t>
      </w:r>
      <w:r>
        <w:rPr>
          <w:rFonts w:ascii="Times New Roman" w:hAnsi="Times New Roman" w:cs="Times New Roman"/>
          <w:sz w:val="28"/>
          <w:szCs w:val="28"/>
        </w:rPr>
        <w:t>й мир, который изумит вас и по</w:t>
      </w:r>
      <w:r w:rsidRPr="001D2588">
        <w:rPr>
          <w:rFonts w:ascii="Times New Roman" w:hAnsi="Times New Roman" w:cs="Times New Roman"/>
          <w:sz w:val="28"/>
          <w:szCs w:val="28"/>
        </w:rPr>
        <w:t xml:space="preserve">может вам лучше понять вашего ребенка. Кубики, ленточки, еловые шишки и т. п. для ребенка намного интереснее, чем кукла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Барби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или другие «идеальные»</w:t>
      </w:r>
      <w:r>
        <w:rPr>
          <w:rFonts w:ascii="Times New Roman" w:hAnsi="Times New Roman" w:cs="Times New Roman"/>
          <w:sz w:val="28"/>
          <w:szCs w:val="28"/>
        </w:rPr>
        <w:t xml:space="preserve"> игрушки (однако если ваш ребе</w:t>
      </w:r>
      <w:r w:rsidRPr="001D2588">
        <w:rPr>
          <w:rFonts w:ascii="Times New Roman" w:hAnsi="Times New Roman" w:cs="Times New Roman"/>
          <w:sz w:val="28"/>
          <w:szCs w:val="28"/>
        </w:rPr>
        <w:t>нок мечтает о такой игрушке, не следует ему отказывать). Все го</w:t>
      </w:r>
      <w:r>
        <w:rPr>
          <w:rFonts w:ascii="Times New Roman" w:hAnsi="Times New Roman" w:cs="Times New Roman"/>
          <w:sz w:val="28"/>
          <w:szCs w:val="28"/>
        </w:rPr>
        <w:t>товое, идеальное, все, что мож</w:t>
      </w:r>
      <w:r w:rsidRPr="001D2588">
        <w:rPr>
          <w:rFonts w:ascii="Times New Roman" w:hAnsi="Times New Roman" w:cs="Times New Roman"/>
          <w:sz w:val="28"/>
          <w:szCs w:val="28"/>
        </w:rPr>
        <w:t>но использовать только каким-то определенным образом, о</w:t>
      </w:r>
      <w:r>
        <w:rPr>
          <w:rFonts w:ascii="Times New Roman" w:hAnsi="Times New Roman" w:cs="Times New Roman"/>
          <w:sz w:val="28"/>
          <w:szCs w:val="28"/>
        </w:rPr>
        <w:t>граничивает фантазию вашего ре</w:t>
      </w:r>
      <w:r w:rsidRPr="001D2588">
        <w:rPr>
          <w:rFonts w:ascii="Times New Roman" w:hAnsi="Times New Roman" w:cs="Times New Roman"/>
          <w:sz w:val="28"/>
          <w:szCs w:val="28"/>
        </w:rPr>
        <w:t>бенка и не сможет заинтересовать его надолго. Дошкольни</w:t>
      </w:r>
      <w:r>
        <w:rPr>
          <w:rFonts w:ascii="Times New Roman" w:hAnsi="Times New Roman" w:cs="Times New Roman"/>
          <w:sz w:val="28"/>
          <w:szCs w:val="28"/>
        </w:rPr>
        <w:t>ку нужно как можно меньше смот</w:t>
      </w:r>
      <w:r w:rsidRPr="001D2588">
        <w:rPr>
          <w:rFonts w:ascii="Times New Roman" w:hAnsi="Times New Roman" w:cs="Times New Roman"/>
          <w:sz w:val="28"/>
          <w:szCs w:val="28"/>
        </w:rPr>
        <w:t>реть телевизор и сидеть за компьютером, так как это тормозит его фантазию и развивает стере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типное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мышление. Ролевые игры как способ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перерабатывания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и усвоения новой информации. Для ребенка очень важны так называемые «ролевые игры», так как это помогает ему справиться со многими проблемами. Дети играют в то, что для них важно, и пытаются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удовл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творить подавленные в реальности желания. Так, например, они могут имитировать маму или папу - ругать или наказывать своих «детей». Ребенок может в игре справиться с ситуациями, с которыми в реальности не справляется его сознание; с ситуациями, когда он попадал в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неприя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. В ролевой игре ребенок может выйти победителем из подобного положения. Также в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г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ре ребенок может высвободить свою тоску, боль, пережитый шок, ревность к брату или сестре либо страх, вызванный пережитой автокатастрофой. Вы не должны вмешиваться или прерывать такие игры, потому что для ребенка это важный и, как правило, эффективный метод избавления от пережитого и выстраданного. Пример родителей. Ребенок, в первую очередь дошкольного возраста, оче</w:t>
      </w:r>
      <w:r>
        <w:rPr>
          <w:rFonts w:ascii="Times New Roman" w:hAnsi="Times New Roman" w:cs="Times New Roman"/>
          <w:sz w:val="28"/>
          <w:szCs w:val="28"/>
        </w:rPr>
        <w:t>нь ориентирован на пример роди</w:t>
      </w:r>
      <w:r w:rsidRPr="001D2588">
        <w:rPr>
          <w:rFonts w:ascii="Times New Roman" w:hAnsi="Times New Roman" w:cs="Times New Roman"/>
          <w:sz w:val="28"/>
          <w:szCs w:val="28"/>
        </w:rPr>
        <w:t>телей. Большинство вещей он узнает благодаря врожденной способности к подражанию. Это дает вам как родителям возможность развить у ребенка полезные привычки, например к гигиене или здоровому питанию. Навыки коммуникации. Ребенок должен научиться строить отношения с другими людьми. Очень важно, чтобы вы в присутствии ребенка не говорили плохо о посторонних.</w:t>
      </w:r>
      <w:r>
        <w:rPr>
          <w:rFonts w:ascii="Times New Roman" w:hAnsi="Times New Roman" w:cs="Times New Roman"/>
          <w:sz w:val="28"/>
          <w:szCs w:val="28"/>
        </w:rPr>
        <w:t xml:space="preserve"> В каждой семье бывают конфлик</w:t>
      </w:r>
      <w:r w:rsidRPr="001D2588">
        <w:rPr>
          <w:rFonts w:ascii="Times New Roman" w:hAnsi="Times New Roman" w:cs="Times New Roman"/>
          <w:sz w:val="28"/>
          <w:szCs w:val="28"/>
        </w:rPr>
        <w:t>ты, чаще всего между мамой и папой. Постарайтесь, чтобы ребенку не пришлось слушать ваши скандалы на повышенных тонах. Он не понимает, что происход</w:t>
      </w:r>
      <w:r>
        <w:rPr>
          <w:rFonts w:ascii="Times New Roman" w:hAnsi="Times New Roman" w:cs="Times New Roman"/>
          <w:sz w:val="28"/>
          <w:szCs w:val="28"/>
        </w:rPr>
        <w:t>ит, и пугается. Обычно дети бо</w:t>
      </w:r>
      <w:r w:rsidRPr="001D2588">
        <w:rPr>
          <w:rFonts w:ascii="Times New Roman" w:hAnsi="Times New Roman" w:cs="Times New Roman"/>
          <w:sz w:val="28"/>
          <w:szCs w:val="28"/>
        </w:rPr>
        <w:t xml:space="preserve">ятся того, что это они виноваты в ссоре родителей или что их хотят бросить. Признавайтесь в ошибках. Объясните ребенку, что взрослые могут ссориться, но в этом нет ничего ужасного,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пот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му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 что всегда можно поговорить и помириться. Очень важно объяснить малышу, что иногда в отношениях возникает напряжение. Он и так это чувствует, но без вашего объяснения будет сбит с толку, и это может привести к физической реакции со стороны его организма,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проявл</w:t>
      </w:r>
      <w:proofErr w:type="gramStart"/>
      <w:r w:rsidRPr="001D2588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D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ющейся</w:t>
      </w:r>
      <w:proofErr w:type="spellEnd"/>
      <w:r w:rsidRPr="001D2588">
        <w:rPr>
          <w:rFonts w:ascii="Times New Roman" w:hAnsi="Times New Roman" w:cs="Times New Roman"/>
          <w:sz w:val="28"/>
          <w:szCs w:val="28"/>
        </w:rPr>
        <w:t xml:space="preserve">, например, в рвоте, диарее, ночном недержании мочи и т. п. И, напротив, для детей постарше очень важно когда-нибудь </w:t>
      </w:r>
      <w:proofErr w:type="spellStart"/>
      <w:r w:rsidRPr="001D2588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присутствовать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ссоре, пото</w:t>
      </w:r>
      <w:r w:rsidRPr="001D2588">
        <w:rPr>
          <w:rFonts w:ascii="Times New Roman" w:hAnsi="Times New Roman" w:cs="Times New Roman"/>
          <w:sz w:val="28"/>
          <w:szCs w:val="28"/>
        </w:rPr>
        <w:t>му что таким образом они могут узнать, как улаживать конфликты и какие есть возможности помириться.</w:t>
      </w:r>
    </w:p>
    <w:sectPr w:rsidR="00840373" w:rsidRPr="001D2588" w:rsidSect="001D258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2588"/>
    <w:rsid w:val="001D2588"/>
    <w:rsid w:val="00840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934</Words>
  <Characters>5325</Characters>
  <Application>Microsoft Office Word</Application>
  <DocSecurity>0</DocSecurity>
  <Lines>44</Lines>
  <Paragraphs>12</Paragraphs>
  <ScaleCrop>false</ScaleCrop>
  <Company>Krokoz™</Company>
  <LinksUpToDate>false</LinksUpToDate>
  <CharactersWithSpaces>6247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2</cp:revision>
  <dcterms:created xsi:type="dcterms:W3CDTF">2015-06-11T18:31:00Z</dcterms:created>
  <dcterms:modified xsi:type="dcterms:W3CDTF">2015-06-11T18:34:00Z</dcterms:modified>
</cp:coreProperties>
</file>